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855" w:type="dxa"/>
        <w:jc w:val="center"/>
        <w:tblInd w:w="-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823"/>
        <w:gridCol w:w="1365"/>
        <w:gridCol w:w="3780"/>
        <w:gridCol w:w="1159"/>
        <w:gridCol w:w="1418"/>
        <w:gridCol w:w="1417"/>
        <w:gridCol w:w="893"/>
      </w:tblGrid>
      <w:tr w:rsidR="007C3EC8" w:rsidRPr="00B916B1" w:rsidTr="00E527C3">
        <w:trPr>
          <w:trHeight w:val="720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3EC8" w:rsidRPr="001E11F3" w:rsidRDefault="007C3EC8" w:rsidP="00EA499A">
            <w:pPr>
              <w:pStyle w:val="ParaAttribute28"/>
              <w:spacing w:after="0"/>
              <w:rPr>
                <w:rFonts w:ascii="Arial Narrow" w:hAnsi="Arial Narrow"/>
                <w:b/>
              </w:rPr>
            </w:pPr>
            <w:proofErr w:type="spellStart"/>
            <w:r w:rsidRPr="001E11F3">
              <w:rPr>
                <w:rStyle w:val="CharAttribute7"/>
                <w:rFonts w:ascii="Arial Narrow" w:hAnsi="Arial Narrow"/>
                <w:b/>
                <w:szCs w:val="24"/>
              </w:rPr>
              <w:t>S.No</w:t>
            </w:r>
            <w:proofErr w:type="spellEnd"/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3EC8" w:rsidRPr="001E11F3" w:rsidRDefault="007C3EC8" w:rsidP="00EA499A">
            <w:pPr>
              <w:pStyle w:val="ParaAttribute28"/>
              <w:spacing w:after="0"/>
              <w:rPr>
                <w:rFonts w:ascii="Arial Narrow" w:hAnsi="Arial Narrow"/>
                <w:b/>
              </w:rPr>
            </w:pPr>
            <w:r w:rsidRPr="001E11F3">
              <w:rPr>
                <w:rStyle w:val="CharAttribute7"/>
                <w:rFonts w:ascii="Arial Narrow" w:hAnsi="Arial Narrow"/>
                <w:b/>
                <w:szCs w:val="24"/>
              </w:rPr>
              <w:t>Faculty name &amp; Designation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3EC8" w:rsidRPr="001E11F3" w:rsidRDefault="007C3EC8" w:rsidP="00EA499A">
            <w:pPr>
              <w:pStyle w:val="ParaAttribute28"/>
              <w:spacing w:after="0"/>
              <w:rPr>
                <w:rFonts w:ascii="Arial Narrow" w:hAnsi="Arial Narrow"/>
                <w:b/>
              </w:rPr>
            </w:pPr>
            <w:r w:rsidRPr="001E11F3">
              <w:rPr>
                <w:rStyle w:val="CharAttribute7"/>
                <w:rFonts w:ascii="Arial Narrow" w:hAnsi="Arial Narrow"/>
                <w:b/>
                <w:szCs w:val="24"/>
              </w:rPr>
              <w:t>Name of the Journal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3EC8" w:rsidRPr="001E11F3" w:rsidRDefault="007C3EC8" w:rsidP="00EA499A">
            <w:pPr>
              <w:pStyle w:val="ParaAttribute39"/>
              <w:spacing w:after="0"/>
              <w:rPr>
                <w:rFonts w:ascii="Arial Narrow" w:hAnsi="Arial Narrow"/>
                <w:b/>
              </w:rPr>
            </w:pPr>
            <w:r w:rsidRPr="001E11F3">
              <w:rPr>
                <w:rStyle w:val="CharAttribute7"/>
                <w:rFonts w:ascii="Arial Narrow" w:hAnsi="Arial Narrow"/>
                <w:b/>
                <w:szCs w:val="24"/>
              </w:rPr>
              <w:t>Category</w:t>
            </w:r>
          </w:p>
          <w:p w:rsidR="007C3EC8" w:rsidRPr="001E11F3" w:rsidRDefault="007C3EC8" w:rsidP="00EA499A">
            <w:pPr>
              <w:pStyle w:val="ParaAttribute39"/>
              <w:spacing w:after="0"/>
              <w:rPr>
                <w:rFonts w:ascii="Arial Narrow" w:hAnsi="Arial Narrow"/>
                <w:b/>
              </w:rPr>
            </w:pPr>
            <w:r w:rsidRPr="001E11F3">
              <w:rPr>
                <w:rStyle w:val="CharAttribute7"/>
                <w:rFonts w:ascii="Arial Narrow" w:hAnsi="Arial Narrow"/>
                <w:b/>
                <w:szCs w:val="24"/>
              </w:rPr>
              <w:t>I / II / III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3EC8" w:rsidRPr="001E11F3" w:rsidRDefault="007C3EC8" w:rsidP="00EA499A">
            <w:pPr>
              <w:pStyle w:val="ParaAttribute28"/>
              <w:spacing w:after="0"/>
              <w:rPr>
                <w:rFonts w:ascii="Arial Narrow" w:hAnsi="Arial Narrow"/>
                <w:b/>
              </w:rPr>
            </w:pPr>
            <w:r w:rsidRPr="001E11F3">
              <w:rPr>
                <w:rStyle w:val="CharAttribute7"/>
                <w:rFonts w:ascii="Arial Narrow" w:hAnsi="Arial Narrow"/>
                <w:b/>
                <w:szCs w:val="24"/>
              </w:rPr>
              <w:t>Authorship (1</w:t>
            </w:r>
            <w:r w:rsidRPr="001E11F3">
              <w:rPr>
                <w:rStyle w:val="CharAttribute13"/>
                <w:rFonts w:ascii="Arial Narrow" w:hAnsi="Arial Narrow"/>
                <w:b/>
                <w:szCs w:val="24"/>
              </w:rPr>
              <w:t>st</w:t>
            </w:r>
            <w:r w:rsidRPr="001E11F3">
              <w:rPr>
                <w:rStyle w:val="CharAttribute7"/>
                <w:rFonts w:ascii="Arial Narrow" w:hAnsi="Arial Narrow"/>
                <w:b/>
                <w:szCs w:val="24"/>
              </w:rPr>
              <w:t>/2</w:t>
            </w:r>
            <w:r w:rsidRPr="001E11F3">
              <w:rPr>
                <w:rStyle w:val="CharAttribute13"/>
                <w:rFonts w:ascii="Arial Narrow" w:hAnsi="Arial Narrow"/>
                <w:b/>
                <w:szCs w:val="24"/>
              </w:rPr>
              <w:t>nd</w:t>
            </w:r>
            <w:r w:rsidRPr="001E11F3">
              <w:rPr>
                <w:rStyle w:val="CharAttribute7"/>
                <w:rFonts w:ascii="Arial Narrow" w:hAnsi="Arial Narrow"/>
                <w:b/>
                <w:szCs w:val="24"/>
              </w:rPr>
              <w:t>/3</w:t>
            </w:r>
            <w:r w:rsidRPr="001E11F3">
              <w:rPr>
                <w:rStyle w:val="CharAttribute13"/>
                <w:rFonts w:ascii="Arial Narrow" w:hAnsi="Arial Narrow"/>
                <w:b/>
                <w:szCs w:val="24"/>
              </w:rPr>
              <w:t>rd</w:t>
            </w:r>
            <w:r w:rsidRPr="001E11F3">
              <w:rPr>
                <w:rStyle w:val="CharAttribute7"/>
                <w:rFonts w:ascii="Arial Narrow" w:hAnsi="Arial Narrow"/>
                <w:b/>
                <w:szCs w:val="24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3EC8" w:rsidRPr="001E11F3" w:rsidRDefault="007C3EC8" w:rsidP="00EA499A">
            <w:pPr>
              <w:pStyle w:val="ParaAttribute28"/>
              <w:spacing w:after="0"/>
              <w:rPr>
                <w:rFonts w:ascii="Arial Narrow" w:hAnsi="Arial Narrow"/>
                <w:b/>
              </w:rPr>
            </w:pPr>
            <w:r w:rsidRPr="001E11F3">
              <w:rPr>
                <w:rStyle w:val="CharAttribute7"/>
                <w:rFonts w:ascii="Arial Narrow" w:hAnsi="Arial Narrow"/>
                <w:b/>
                <w:szCs w:val="24"/>
              </w:rPr>
              <w:t>Year of Publication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3EC8" w:rsidRPr="001E11F3" w:rsidRDefault="007C3EC8" w:rsidP="00EA499A">
            <w:pPr>
              <w:pStyle w:val="ParaAttribute28"/>
              <w:spacing w:after="0"/>
              <w:rPr>
                <w:rFonts w:ascii="Arial Narrow" w:hAnsi="Arial Narrow"/>
                <w:b/>
              </w:rPr>
            </w:pPr>
            <w:r w:rsidRPr="001E11F3">
              <w:rPr>
                <w:rStyle w:val="CharAttribute7"/>
                <w:rFonts w:ascii="Arial Narrow" w:hAnsi="Arial Narrow"/>
                <w:b/>
                <w:szCs w:val="24"/>
              </w:rPr>
              <w:t>Points</w:t>
            </w:r>
          </w:p>
        </w:tc>
      </w:tr>
      <w:tr w:rsidR="007C3EC8" w:rsidRPr="00B916B1" w:rsidTr="00CF36DC">
        <w:trPr>
          <w:trHeight w:val="720"/>
          <w:jc w:val="center"/>
        </w:trPr>
        <w:tc>
          <w:tcPr>
            <w:tcW w:w="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C3EC8" w:rsidRPr="00B916B1" w:rsidRDefault="007C3EC8" w:rsidP="003143A7">
            <w:pPr>
              <w:pStyle w:val="ParaAttribute10"/>
              <w:spacing w:line="276" w:lineRule="auto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2.</w:t>
            </w:r>
          </w:p>
        </w:tc>
        <w:tc>
          <w:tcPr>
            <w:tcW w:w="13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C3EC8" w:rsidRPr="004462BC" w:rsidRDefault="007C3EC8" w:rsidP="003143A7">
            <w:pPr>
              <w:pStyle w:val="ParaAttribute10"/>
              <w:rPr>
                <w:rFonts w:ascii="Arial Narrow" w:hAnsi="Arial Narrow"/>
                <w:b/>
                <w:sz w:val="22"/>
              </w:rPr>
            </w:pPr>
            <w:r w:rsidRPr="004462BC">
              <w:rPr>
                <w:rFonts w:ascii="Arial Narrow" w:hAnsi="Arial Narrow"/>
                <w:b/>
                <w:sz w:val="22"/>
              </w:rPr>
              <w:t xml:space="preserve">Dr. </w:t>
            </w:r>
            <w:proofErr w:type="spellStart"/>
            <w:r w:rsidRPr="004462BC">
              <w:rPr>
                <w:rFonts w:ascii="Arial Narrow" w:hAnsi="Arial Narrow"/>
                <w:b/>
                <w:sz w:val="22"/>
              </w:rPr>
              <w:t>Srihari</w:t>
            </w:r>
            <w:proofErr w:type="spellEnd"/>
            <w:r w:rsidRPr="004462BC">
              <w:rPr>
                <w:rFonts w:ascii="Arial Narrow" w:hAnsi="Arial Narrow"/>
                <w:b/>
                <w:sz w:val="22"/>
              </w:rPr>
              <w:t xml:space="preserve"> D</w:t>
            </w:r>
          </w:p>
          <w:p w:rsidR="007C3EC8" w:rsidRPr="00B916B1" w:rsidRDefault="007C3EC8" w:rsidP="003143A7">
            <w:pPr>
              <w:pStyle w:val="ParaAttribute10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Professor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EC8" w:rsidRPr="00CF36DC" w:rsidRDefault="007C3EC8" w:rsidP="00BC48D3">
            <w:pPr>
              <w:pStyle w:val="ListParagraph"/>
              <w:numPr>
                <w:ilvl w:val="0"/>
                <w:numId w:val="4"/>
              </w:numPr>
              <w:wordWrap/>
              <w:spacing w:line="360" w:lineRule="auto"/>
              <w:ind w:left="360"/>
              <w:rPr>
                <w:rFonts w:ascii="Times New Roman" w:eastAsia="Times New Roman"/>
                <w:color w:val="000000"/>
                <w:sz w:val="24"/>
                <w:szCs w:val="24"/>
              </w:rPr>
            </w:pPr>
            <w:proofErr w:type="spellStart"/>
            <w:r w:rsidRPr="00CF36DC">
              <w:rPr>
                <w:rFonts w:ascii="Times New Roman" w:eastAsia="Times New Roman"/>
                <w:color w:val="000000"/>
                <w:sz w:val="24"/>
                <w:szCs w:val="24"/>
              </w:rPr>
              <w:t>Ballullaya</w:t>
            </w:r>
            <w:proofErr w:type="spellEnd"/>
            <w:r w:rsidRPr="00CF36DC">
              <w:rPr>
                <w:rFonts w:ascii="Times New Roman" w:eastAsia="Times New Roman"/>
                <w:color w:val="000000"/>
                <w:sz w:val="24"/>
                <w:szCs w:val="24"/>
              </w:rPr>
              <w:t xml:space="preserve"> SV, </w:t>
            </w:r>
            <w:proofErr w:type="spellStart"/>
            <w:r w:rsidRPr="00CF36DC">
              <w:rPr>
                <w:rFonts w:ascii="Times New Roman" w:eastAsia="Times New Roman"/>
                <w:color w:val="000000"/>
                <w:sz w:val="24"/>
                <w:szCs w:val="24"/>
              </w:rPr>
              <w:t>Vinay</w:t>
            </w:r>
            <w:proofErr w:type="spellEnd"/>
            <w:r w:rsidRPr="00CF36DC">
              <w:rPr>
                <w:rFonts w:ascii="Times New Roman" w:eastAsia="Times New Roman"/>
                <w:color w:val="000000"/>
                <w:sz w:val="24"/>
                <w:szCs w:val="24"/>
              </w:rPr>
              <w:t xml:space="preserve"> V, </w:t>
            </w:r>
            <w:proofErr w:type="spellStart"/>
            <w:r w:rsidRPr="00CF36DC">
              <w:rPr>
                <w:rFonts w:ascii="Times New Roman" w:eastAsia="Times New Roman"/>
                <w:color w:val="000000"/>
                <w:sz w:val="24"/>
                <w:szCs w:val="24"/>
              </w:rPr>
              <w:t>Thumu</w:t>
            </w:r>
            <w:proofErr w:type="spellEnd"/>
            <w:r w:rsidRPr="00CF36DC">
              <w:rPr>
                <w:rFonts w:ascii="Times New Roman" w:eastAsia="Times New Roman"/>
                <w:color w:val="000000"/>
                <w:sz w:val="24"/>
                <w:szCs w:val="24"/>
              </w:rPr>
              <w:t xml:space="preserve"> J, </w:t>
            </w:r>
            <w:proofErr w:type="spellStart"/>
            <w:r w:rsidRPr="00CF36DC">
              <w:rPr>
                <w:rFonts w:ascii="Times New Roman" w:eastAsia="Times New Roman"/>
                <w:color w:val="000000"/>
                <w:sz w:val="24"/>
                <w:szCs w:val="24"/>
              </w:rPr>
              <w:t>Devalla</w:t>
            </w:r>
            <w:proofErr w:type="spellEnd"/>
            <w:r w:rsidRPr="00CF36DC">
              <w:rPr>
                <w:rFonts w:ascii="Times New Roman" w:eastAsia="Times New Roman"/>
                <w:color w:val="000000"/>
                <w:sz w:val="24"/>
                <w:szCs w:val="24"/>
              </w:rPr>
              <w:t xml:space="preserve"> S, </w:t>
            </w:r>
            <w:proofErr w:type="spellStart"/>
            <w:r w:rsidRPr="00CF36DC">
              <w:rPr>
                <w:rFonts w:ascii="Times New Roman" w:eastAsia="Times New Roman"/>
                <w:color w:val="000000"/>
                <w:sz w:val="24"/>
                <w:szCs w:val="24"/>
              </w:rPr>
              <w:t>Bollu</w:t>
            </w:r>
            <w:proofErr w:type="spellEnd"/>
            <w:r w:rsidRPr="00CF36DC">
              <w:rPr>
                <w:rFonts w:ascii="Times New Roman" w:eastAsia="Times New Roman"/>
                <w:color w:val="000000"/>
                <w:sz w:val="24"/>
                <w:szCs w:val="24"/>
              </w:rPr>
              <w:t xml:space="preserve"> IP, </w:t>
            </w:r>
            <w:proofErr w:type="spellStart"/>
            <w:r w:rsidRPr="00CF36DC">
              <w:rPr>
                <w:rFonts w:ascii="Times New Roman" w:eastAsia="Times New Roman"/>
                <w:color w:val="000000"/>
                <w:sz w:val="24"/>
                <w:szCs w:val="24"/>
              </w:rPr>
              <w:t>Balla</w:t>
            </w:r>
            <w:proofErr w:type="spellEnd"/>
            <w:r w:rsidRPr="00CF36DC">
              <w:rPr>
                <w:rFonts w:ascii="Times New Roman" w:eastAsia="Times New Roman"/>
                <w:color w:val="000000"/>
                <w:sz w:val="24"/>
                <w:szCs w:val="24"/>
              </w:rPr>
              <w:t xml:space="preserve"> S.</w:t>
            </w:r>
            <w:r>
              <w:rPr>
                <w:rFonts w:ascii="Times New Roman" w:eastAsia="Times New Roman"/>
                <w:color w:val="000000"/>
                <w:sz w:val="24"/>
                <w:szCs w:val="24"/>
              </w:rPr>
              <w:t xml:space="preserve"> </w:t>
            </w:r>
            <w:r w:rsidRPr="00CF36DC">
              <w:rPr>
                <w:rFonts w:ascii="Times New Roman" w:eastAsia="Times New Roman"/>
                <w:color w:val="000000"/>
                <w:sz w:val="24"/>
                <w:szCs w:val="24"/>
              </w:rPr>
              <w:t xml:space="preserve">Stereomicroscopic Dye Leakage Measurement of Six Different Root Canal Sealers. J </w:t>
            </w:r>
            <w:proofErr w:type="spellStart"/>
            <w:r w:rsidRPr="00CF36DC">
              <w:rPr>
                <w:rFonts w:ascii="Times New Roman" w:eastAsia="Times New Roman"/>
                <w:color w:val="000000"/>
                <w:sz w:val="24"/>
                <w:szCs w:val="24"/>
              </w:rPr>
              <w:t>Clin</w:t>
            </w:r>
            <w:proofErr w:type="spellEnd"/>
            <w:r w:rsidRPr="00CF36DC">
              <w:rPr>
                <w:rFonts w:ascii="Times New Roman"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36DC">
              <w:rPr>
                <w:rFonts w:ascii="Times New Roman" w:eastAsia="Times New Roman"/>
                <w:color w:val="000000"/>
                <w:sz w:val="24"/>
                <w:szCs w:val="24"/>
              </w:rPr>
              <w:t>Diagn</w:t>
            </w:r>
            <w:proofErr w:type="spellEnd"/>
            <w:r w:rsidRPr="00CF36DC">
              <w:rPr>
                <w:rFonts w:ascii="Times New Roman" w:eastAsia="Times New Roman"/>
                <w:color w:val="000000"/>
                <w:sz w:val="24"/>
                <w:szCs w:val="24"/>
              </w:rPr>
              <w:t xml:space="preserve"> Res. 2017 Jun</w:t>
            </w:r>
            <w:proofErr w:type="gramStart"/>
            <w:r w:rsidRPr="00CF36DC">
              <w:rPr>
                <w:rFonts w:ascii="Times New Roman" w:eastAsia="Times New Roman"/>
                <w:color w:val="000000"/>
                <w:sz w:val="24"/>
                <w:szCs w:val="24"/>
              </w:rPr>
              <w:t>;11</w:t>
            </w:r>
            <w:proofErr w:type="gramEnd"/>
            <w:r w:rsidRPr="00CF36DC">
              <w:rPr>
                <w:rFonts w:ascii="Times New Roman" w:eastAsia="Times New Roman"/>
                <w:color w:val="000000"/>
                <w:sz w:val="24"/>
                <w:szCs w:val="24"/>
              </w:rPr>
              <w:t>(6):ZC65-ZC68.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EC8" w:rsidRPr="00B916B1" w:rsidRDefault="007C3EC8" w:rsidP="003143A7">
            <w:pPr>
              <w:pStyle w:val="ParaAttribute10"/>
              <w:spacing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EC8" w:rsidRPr="00B916B1" w:rsidRDefault="007C3EC8" w:rsidP="003143A7">
            <w:pPr>
              <w:pStyle w:val="ParaAttribute10"/>
              <w:spacing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EC8" w:rsidRPr="00B916B1" w:rsidRDefault="007C3EC8" w:rsidP="003143A7">
            <w:pPr>
              <w:pStyle w:val="ParaAttribute10"/>
              <w:spacing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2017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EC8" w:rsidRPr="00B916B1" w:rsidRDefault="007C3EC8" w:rsidP="003143A7">
            <w:pPr>
              <w:pStyle w:val="ParaAttribute10"/>
              <w:spacing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15</w:t>
            </w:r>
          </w:p>
        </w:tc>
      </w:tr>
      <w:tr w:rsidR="007C3EC8" w:rsidRPr="00B916B1" w:rsidTr="00CF36DC">
        <w:trPr>
          <w:trHeight w:val="720"/>
          <w:jc w:val="center"/>
        </w:trPr>
        <w:tc>
          <w:tcPr>
            <w:tcW w:w="8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C3EC8" w:rsidRPr="00B916B1" w:rsidRDefault="007C3EC8" w:rsidP="003143A7">
            <w:pPr>
              <w:pStyle w:val="ParaAttribute10"/>
              <w:spacing w:line="276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36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C3EC8" w:rsidRPr="00B916B1" w:rsidRDefault="007C3EC8" w:rsidP="003143A7">
            <w:pPr>
              <w:pStyle w:val="ParaAttribute10"/>
              <w:spacing w:line="276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EC8" w:rsidRPr="00CF36DC" w:rsidRDefault="007C3EC8" w:rsidP="00BC48D3">
            <w:pPr>
              <w:pStyle w:val="ListParagraph"/>
              <w:numPr>
                <w:ilvl w:val="0"/>
                <w:numId w:val="4"/>
              </w:numPr>
              <w:wordWrap/>
              <w:spacing w:line="360" w:lineRule="auto"/>
              <w:ind w:left="360"/>
              <w:rPr>
                <w:rFonts w:ascii="Times New Roman" w:eastAsia="Times New Roman"/>
                <w:color w:val="000000"/>
                <w:sz w:val="24"/>
                <w:szCs w:val="24"/>
              </w:rPr>
            </w:pPr>
            <w:r w:rsidRPr="00CF36DC">
              <w:rPr>
                <w:rFonts w:ascii="Times New Roman"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36DC">
              <w:rPr>
                <w:rFonts w:ascii="Times New Roman" w:eastAsia="Times New Roman"/>
                <w:color w:val="000000"/>
                <w:sz w:val="24"/>
                <w:szCs w:val="24"/>
              </w:rPr>
              <w:t>Kadiyala</w:t>
            </w:r>
            <w:proofErr w:type="spellEnd"/>
            <w:r w:rsidRPr="00CF36DC">
              <w:rPr>
                <w:rFonts w:ascii="Times New Roman" w:eastAsia="Times New Roman"/>
                <w:color w:val="000000"/>
                <w:sz w:val="24"/>
                <w:szCs w:val="24"/>
              </w:rPr>
              <w:t xml:space="preserve"> A, </w:t>
            </w:r>
            <w:proofErr w:type="spellStart"/>
            <w:r w:rsidRPr="00CF36DC">
              <w:rPr>
                <w:rFonts w:ascii="Times New Roman" w:eastAsia="Times New Roman"/>
                <w:color w:val="000000"/>
                <w:sz w:val="24"/>
                <w:szCs w:val="24"/>
              </w:rPr>
              <w:t>Saladi</w:t>
            </w:r>
            <w:proofErr w:type="spellEnd"/>
            <w:r w:rsidRPr="00CF36DC">
              <w:rPr>
                <w:rFonts w:ascii="Times New Roman" w:eastAsia="Times New Roman"/>
                <w:color w:val="000000"/>
                <w:sz w:val="24"/>
                <w:szCs w:val="24"/>
              </w:rPr>
              <w:t xml:space="preserve"> HK, </w:t>
            </w:r>
            <w:proofErr w:type="spellStart"/>
            <w:r w:rsidRPr="00CF36DC">
              <w:rPr>
                <w:rFonts w:ascii="Times New Roman" w:eastAsia="Times New Roman"/>
                <w:color w:val="000000"/>
                <w:sz w:val="24"/>
                <w:szCs w:val="24"/>
              </w:rPr>
              <w:t>Bollu</w:t>
            </w:r>
            <w:proofErr w:type="spellEnd"/>
            <w:r w:rsidRPr="00CF36DC">
              <w:rPr>
                <w:rFonts w:ascii="Times New Roman" w:eastAsia="Times New Roman"/>
                <w:color w:val="000000"/>
                <w:sz w:val="24"/>
                <w:szCs w:val="24"/>
              </w:rPr>
              <w:t xml:space="preserve"> IP, </w:t>
            </w:r>
            <w:proofErr w:type="spellStart"/>
            <w:r w:rsidRPr="00CF36DC">
              <w:rPr>
                <w:rFonts w:ascii="Times New Roman" w:eastAsia="Times New Roman"/>
                <w:color w:val="000000"/>
                <w:sz w:val="24"/>
                <w:szCs w:val="24"/>
              </w:rPr>
              <w:t>Burla</w:t>
            </w:r>
            <w:proofErr w:type="spellEnd"/>
            <w:r w:rsidRPr="00CF36DC">
              <w:rPr>
                <w:rFonts w:ascii="Times New Roman" w:eastAsia="Times New Roman"/>
                <w:color w:val="000000"/>
                <w:sz w:val="24"/>
                <w:szCs w:val="24"/>
              </w:rPr>
              <w:t xml:space="preserve"> D, </w:t>
            </w:r>
            <w:proofErr w:type="spellStart"/>
            <w:r w:rsidRPr="00CF36DC">
              <w:rPr>
                <w:rFonts w:ascii="Times New Roman" w:eastAsia="Times New Roman"/>
                <w:color w:val="000000"/>
                <w:sz w:val="24"/>
                <w:szCs w:val="24"/>
              </w:rPr>
              <w:t>Ballullaya</w:t>
            </w:r>
            <w:proofErr w:type="spellEnd"/>
            <w:r w:rsidRPr="00CF36DC">
              <w:rPr>
                <w:rFonts w:ascii="Times New Roman" w:eastAsia="Times New Roman"/>
                <w:color w:val="000000"/>
                <w:sz w:val="24"/>
                <w:szCs w:val="24"/>
              </w:rPr>
              <w:t xml:space="preserve"> SV, </w:t>
            </w:r>
            <w:proofErr w:type="spellStart"/>
            <w:r w:rsidRPr="00CF36DC">
              <w:rPr>
                <w:rFonts w:ascii="Times New Roman" w:eastAsia="Times New Roman"/>
                <w:color w:val="000000"/>
                <w:sz w:val="24"/>
                <w:szCs w:val="24"/>
              </w:rPr>
              <w:t>Devalla</w:t>
            </w:r>
            <w:proofErr w:type="spellEnd"/>
            <w:r w:rsidRPr="00CF36DC">
              <w:rPr>
                <w:rFonts w:ascii="Times New Roman" w:eastAsia="Times New Roman"/>
                <w:color w:val="000000"/>
                <w:sz w:val="24"/>
                <w:szCs w:val="24"/>
              </w:rPr>
              <w:t xml:space="preserve"> S, </w:t>
            </w:r>
            <w:proofErr w:type="spellStart"/>
            <w:r w:rsidRPr="00CF36DC">
              <w:rPr>
                <w:rFonts w:ascii="Times New Roman" w:eastAsia="Times New Roman"/>
                <w:color w:val="000000"/>
                <w:sz w:val="24"/>
                <w:szCs w:val="24"/>
              </w:rPr>
              <w:t>Maroli</w:t>
            </w:r>
            <w:proofErr w:type="spellEnd"/>
            <w:r w:rsidRPr="00CF36DC">
              <w:rPr>
                <w:rFonts w:ascii="Times New Roman" w:eastAsia="Times New Roman"/>
                <w:color w:val="000000"/>
                <w:sz w:val="24"/>
                <w:szCs w:val="24"/>
              </w:rPr>
              <w:t xml:space="preserve"> S, </w:t>
            </w:r>
            <w:proofErr w:type="spellStart"/>
            <w:r w:rsidRPr="00CF36DC">
              <w:rPr>
                <w:rFonts w:ascii="Times New Roman" w:eastAsia="Times New Roman"/>
                <w:color w:val="000000"/>
                <w:sz w:val="24"/>
                <w:szCs w:val="24"/>
              </w:rPr>
              <w:t>Jayaprakash</w:t>
            </w:r>
            <w:proofErr w:type="spellEnd"/>
            <w:r w:rsidRPr="00CF36DC">
              <w:rPr>
                <w:rFonts w:ascii="Times New Roman" w:eastAsia="Times New Roman"/>
                <w:color w:val="000000"/>
                <w:sz w:val="24"/>
                <w:szCs w:val="24"/>
              </w:rPr>
              <w:t xml:space="preserve"> T. Effect of Different Anti-Oxidants on Shear Bond Strength of Composite Resins to Bleached Human Enamel. J </w:t>
            </w:r>
            <w:proofErr w:type="spellStart"/>
            <w:r w:rsidRPr="00CF36DC">
              <w:rPr>
                <w:rFonts w:ascii="Times New Roman" w:eastAsia="Times New Roman"/>
                <w:color w:val="000000"/>
                <w:sz w:val="24"/>
                <w:szCs w:val="24"/>
              </w:rPr>
              <w:t>Clin</w:t>
            </w:r>
            <w:proofErr w:type="spellEnd"/>
            <w:r w:rsidRPr="00CF36DC">
              <w:rPr>
                <w:rFonts w:ascii="Times New Roman"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36DC">
              <w:rPr>
                <w:rFonts w:ascii="Times New Roman" w:eastAsia="Times New Roman"/>
                <w:color w:val="000000"/>
                <w:sz w:val="24"/>
                <w:szCs w:val="24"/>
              </w:rPr>
              <w:t>Diagn</w:t>
            </w:r>
            <w:proofErr w:type="spellEnd"/>
            <w:r w:rsidRPr="00CF36DC">
              <w:rPr>
                <w:rFonts w:ascii="Times New Roman" w:eastAsia="Times New Roman"/>
                <w:color w:val="000000"/>
                <w:sz w:val="24"/>
                <w:szCs w:val="24"/>
              </w:rPr>
              <w:t xml:space="preserve"> Res. 2015 Nov</w:t>
            </w:r>
            <w:proofErr w:type="gramStart"/>
            <w:r w:rsidRPr="00CF36DC">
              <w:rPr>
                <w:rFonts w:ascii="Times New Roman" w:eastAsia="Times New Roman"/>
                <w:color w:val="000000"/>
                <w:sz w:val="24"/>
                <w:szCs w:val="24"/>
              </w:rPr>
              <w:t>;9</w:t>
            </w:r>
            <w:proofErr w:type="gramEnd"/>
            <w:r w:rsidRPr="00CF36DC">
              <w:rPr>
                <w:rFonts w:ascii="Times New Roman" w:eastAsia="Times New Roman"/>
                <w:color w:val="000000"/>
                <w:sz w:val="24"/>
                <w:szCs w:val="24"/>
              </w:rPr>
              <w:t>(11):ZC40-3.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EC8" w:rsidRPr="00B916B1" w:rsidRDefault="007C3EC8" w:rsidP="003143A7">
            <w:pPr>
              <w:pStyle w:val="ParaAttribute10"/>
              <w:spacing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EC8" w:rsidRPr="00B916B1" w:rsidRDefault="007C3EC8" w:rsidP="003143A7">
            <w:pPr>
              <w:pStyle w:val="ParaAttribute10"/>
              <w:spacing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EC8" w:rsidRPr="00B916B1" w:rsidRDefault="007C3EC8" w:rsidP="003143A7">
            <w:pPr>
              <w:pStyle w:val="ParaAttribute10"/>
              <w:spacing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2015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EC8" w:rsidRPr="00B916B1" w:rsidRDefault="007C3EC8" w:rsidP="003143A7">
            <w:pPr>
              <w:pStyle w:val="ParaAttribute10"/>
              <w:spacing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15</w:t>
            </w:r>
          </w:p>
        </w:tc>
      </w:tr>
      <w:tr w:rsidR="007C3EC8" w:rsidRPr="00B916B1" w:rsidTr="00CF36DC">
        <w:trPr>
          <w:trHeight w:val="720"/>
          <w:jc w:val="center"/>
        </w:trPr>
        <w:tc>
          <w:tcPr>
            <w:tcW w:w="8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C3EC8" w:rsidRPr="00B916B1" w:rsidRDefault="007C3EC8" w:rsidP="003143A7">
            <w:pPr>
              <w:pStyle w:val="ParaAttribute10"/>
              <w:spacing w:line="276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36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C3EC8" w:rsidRPr="00B916B1" w:rsidRDefault="007C3EC8" w:rsidP="003143A7">
            <w:pPr>
              <w:pStyle w:val="ParaAttribute10"/>
              <w:spacing w:line="276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EC8" w:rsidRPr="00CF36DC" w:rsidRDefault="007C3EC8" w:rsidP="00BC48D3">
            <w:pPr>
              <w:pStyle w:val="ListParagraph"/>
              <w:numPr>
                <w:ilvl w:val="0"/>
                <w:numId w:val="4"/>
              </w:numPr>
              <w:wordWrap/>
              <w:spacing w:after="200" w:line="360" w:lineRule="auto"/>
              <w:ind w:left="360"/>
              <w:contextualSpacing/>
              <w:rPr>
                <w:rFonts w:ascii="Times New Roman"/>
                <w:sz w:val="24"/>
                <w:szCs w:val="24"/>
              </w:rPr>
            </w:pPr>
            <w:proofErr w:type="spellStart"/>
            <w:r w:rsidRPr="00613FA2">
              <w:rPr>
                <w:rFonts w:ascii="Times New Roman"/>
                <w:sz w:val="24"/>
                <w:szCs w:val="24"/>
              </w:rPr>
              <w:t>Tanikonda</w:t>
            </w:r>
            <w:proofErr w:type="spellEnd"/>
            <w:r w:rsidRPr="00613FA2">
              <w:rPr>
                <w:rFonts w:ascii="Times New Roman"/>
                <w:sz w:val="24"/>
                <w:szCs w:val="24"/>
              </w:rPr>
              <w:t xml:space="preserve">, R &amp; Ravi, R.K. &amp; </w:t>
            </w:r>
            <w:proofErr w:type="spellStart"/>
            <w:r w:rsidRPr="00613FA2">
              <w:rPr>
                <w:rFonts w:ascii="Times New Roman"/>
                <w:sz w:val="24"/>
                <w:szCs w:val="24"/>
              </w:rPr>
              <w:t>Sirisha</w:t>
            </w:r>
            <w:proofErr w:type="spellEnd"/>
            <w:r w:rsidRPr="00613FA2">
              <w:rPr>
                <w:rFonts w:ascii="Times New Roman"/>
                <w:sz w:val="24"/>
                <w:szCs w:val="24"/>
              </w:rPr>
              <w:t xml:space="preserve">, </w:t>
            </w:r>
            <w:proofErr w:type="spellStart"/>
            <w:r w:rsidRPr="00613FA2">
              <w:rPr>
                <w:rFonts w:ascii="Times New Roman"/>
                <w:sz w:val="24"/>
                <w:szCs w:val="24"/>
              </w:rPr>
              <w:t>Kantheti</w:t>
            </w:r>
            <w:proofErr w:type="spellEnd"/>
            <w:r w:rsidRPr="00613FA2">
              <w:rPr>
                <w:rFonts w:ascii="Times New Roman"/>
                <w:sz w:val="24"/>
                <w:szCs w:val="24"/>
              </w:rPr>
              <w:t xml:space="preserve"> &amp; </w:t>
            </w:r>
            <w:proofErr w:type="spellStart"/>
            <w:r w:rsidRPr="00613FA2">
              <w:rPr>
                <w:rFonts w:ascii="Times New Roman"/>
                <w:sz w:val="24"/>
                <w:szCs w:val="24"/>
              </w:rPr>
              <w:t>Divella</w:t>
            </w:r>
            <w:proofErr w:type="spellEnd"/>
            <w:r w:rsidRPr="00613FA2">
              <w:rPr>
                <w:rFonts w:ascii="Times New Roman"/>
                <w:sz w:val="24"/>
                <w:szCs w:val="24"/>
              </w:rPr>
              <w:t xml:space="preserve">, S. (2014). </w:t>
            </w:r>
            <w:proofErr w:type="spellStart"/>
            <w:r w:rsidRPr="00613FA2">
              <w:rPr>
                <w:rFonts w:ascii="Times New Roman"/>
                <w:sz w:val="24"/>
                <w:szCs w:val="24"/>
              </w:rPr>
              <w:t>Chitosan</w:t>
            </w:r>
            <w:proofErr w:type="spellEnd"/>
            <w:r w:rsidRPr="00613FA2">
              <w:rPr>
                <w:rFonts w:ascii="Times New Roman"/>
                <w:sz w:val="24"/>
                <w:szCs w:val="24"/>
              </w:rPr>
              <w:t>: Applications in dentistry. Trends in Biomaterials and Artificial Organs. 28. 74-78.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EC8" w:rsidRPr="00B916B1" w:rsidRDefault="007C3EC8" w:rsidP="003143A7">
            <w:pPr>
              <w:pStyle w:val="ParaAttribute10"/>
              <w:spacing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EC8" w:rsidRPr="00B916B1" w:rsidRDefault="007C3EC8" w:rsidP="003143A7">
            <w:pPr>
              <w:pStyle w:val="ParaAttribute10"/>
              <w:spacing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EC8" w:rsidRPr="00B916B1" w:rsidRDefault="007C3EC8" w:rsidP="003143A7">
            <w:pPr>
              <w:pStyle w:val="ParaAttribute10"/>
              <w:spacing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2014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EC8" w:rsidRPr="00B916B1" w:rsidRDefault="007C3EC8" w:rsidP="003143A7">
            <w:pPr>
              <w:pStyle w:val="ParaAttribute10"/>
              <w:spacing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15</w:t>
            </w:r>
          </w:p>
        </w:tc>
      </w:tr>
      <w:tr w:rsidR="007C3EC8" w:rsidRPr="00B916B1" w:rsidTr="00CF36DC">
        <w:trPr>
          <w:trHeight w:val="720"/>
          <w:jc w:val="center"/>
        </w:trPr>
        <w:tc>
          <w:tcPr>
            <w:tcW w:w="8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C3EC8" w:rsidRPr="00B916B1" w:rsidRDefault="007C3EC8" w:rsidP="003143A7">
            <w:pPr>
              <w:pStyle w:val="ParaAttribute10"/>
              <w:spacing w:line="276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36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C3EC8" w:rsidRPr="00B916B1" w:rsidRDefault="007C3EC8" w:rsidP="003143A7">
            <w:pPr>
              <w:pStyle w:val="ParaAttribute10"/>
              <w:spacing w:line="276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EC8" w:rsidRPr="00CF36DC" w:rsidRDefault="00A759EB" w:rsidP="00BC48D3">
            <w:pPr>
              <w:pStyle w:val="ParaAttribute10"/>
              <w:numPr>
                <w:ilvl w:val="0"/>
                <w:numId w:val="4"/>
              </w:numPr>
              <w:spacing w:line="360" w:lineRule="auto"/>
              <w:ind w:left="360"/>
              <w:jc w:val="both"/>
              <w:rPr>
                <w:color w:val="000000" w:themeColor="text1"/>
                <w:sz w:val="24"/>
                <w:szCs w:val="24"/>
              </w:rPr>
            </w:pPr>
            <w:hyperlink r:id="rId7" w:tgtFrame="_top" w:history="1">
              <w:proofErr w:type="spellStart"/>
              <w:r w:rsidR="007C3EC8" w:rsidRPr="00CF36DC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>Thumu</w:t>
              </w:r>
              <w:proofErr w:type="spellEnd"/>
              <w:r w:rsidR="007C3EC8" w:rsidRPr="00CF36DC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="007C3EC8" w:rsidRPr="00CF36DC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>Jayaprakash</w:t>
              </w:r>
              <w:proofErr w:type="spellEnd"/>
            </w:hyperlink>
            <w:r w:rsidR="007C3EC8" w:rsidRPr="00CF36DC">
              <w:rPr>
                <w:color w:val="000000" w:themeColor="text1"/>
                <w:sz w:val="24"/>
                <w:szCs w:val="24"/>
              </w:rPr>
              <w:t xml:space="preserve">, </w:t>
            </w:r>
            <w:hyperlink r:id="rId8" w:tgtFrame="_top" w:history="1">
              <w:proofErr w:type="spellStart"/>
              <w:r w:rsidR="007C3EC8" w:rsidRPr="00CF36DC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>Srihari</w:t>
              </w:r>
              <w:proofErr w:type="spellEnd"/>
              <w:r w:rsidR="007C3EC8" w:rsidRPr="00CF36DC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="007C3EC8" w:rsidRPr="00CF36DC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>Devalla</w:t>
              </w:r>
              <w:proofErr w:type="spellEnd"/>
            </w:hyperlink>
            <w:r w:rsidR="007C3EC8" w:rsidRPr="00CF36DC">
              <w:rPr>
                <w:color w:val="000000" w:themeColor="text1"/>
                <w:sz w:val="24"/>
                <w:szCs w:val="24"/>
              </w:rPr>
              <w:t xml:space="preserve">, </w:t>
            </w:r>
            <w:hyperlink r:id="rId9" w:tgtFrame="_top" w:history="1">
              <w:r w:rsidR="007C3EC8" w:rsidRPr="00CF36DC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 xml:space="preserve">Vijay </w:t>
              </w:r>
              <w:proofErr w:type="spellStart"/>
              <w:r w:rsidR="007C3EC8" w:rsidRPr="00CF36DC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>Annamaneni</w:t>
              </w:r>
              <w:proofErr w:type="spellEnd"/>
            </w:hyperlink>
            <w:r w:rsidR="007C3EC8" w:rsidRPr="00CF36DC">
              <w:rPr>
                <w:color w:val="000000" w:themeColor="text1"/>
                <w:sz w:val="24"/>
                <w:szCs w:val="24"/>
              </w:rPr>
              <w:t xml:space="preserve">. </w:t>
            </w:r>
            <w:r w:rsidR="007C3EC8" w:rsidRPr="00CF36DC">
              <w:rPr>
                <w:bCs/>
                <w:color w:val="000000" w:themeColor="text1"/>
                <w:sz w:val="24"/>
                <w:szCs w:val="24"/>
              </w:rPr>
              <w:t>Surgical endodontic treatment of a maxillary molar with sinus lift – a case report</w:t>
            </w:r>
            <w:r w:rsidR="007C3EC8" w:rsidRPr="00CF36DC">
              <w:rPr>
                <w:color w:val="000000" w:themeColor="text1"/>
                <w:sz w:val="24"/>
                <w:szCs w:val="24"/>
              </w:rPr>
              <w:t xml:space="preserve"> </w:t>
            </w:r>
            <w:hyperlink r:id="rId10" w:tgtFrame="_top" w:history="1">
              <w:proofErr w:type="spellStart"/>
              <w:r w:rsidR="007C3EC8" w:rsidRPr="00CF36DC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>Isra</w:t>
              </w:r>
              <w:proofErr w:type="spellEnd"/>
              <w:r w:rsidR="007C3EC8" w:rsidRPr="00CF36DC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 xml:space="preserve"> Med J</w:t>
              </w:r>
            </w:hyperlink>
            <w:r w:rsidR="007C3EC8" w:rsidRPr="00CF36DC">
              <w:rPr>
                <w:color w:val="000000" w:themeColor="text1"/>
                <w:sz w:val="24"/>
                <w:szCs w:val="24"/>
              </w:rPr>
              <w:t xml:space="preserve"> Jun - Sep 2013</w:t>
            </w:r>
            <w:proofErr w:type="gramStart"/>
            <w:r w:rsidR="007C3EC8" w:rsidRPr="00CF36DC">
              <w:rPr>
                <w:color w:val="000000" w:themeColor="text1"/>
                <w:sz w:val="24"/>
                <w:szCs w:val="24"/>
              </w:rPr>
              <w:t>;5</w:t>
            </w:r>
            <w:proofErr w:type="gramEnd"/>
            <w:r w:rsidR="007C3EC8" w:rsidRPr="00CF36DC">
              <w:rPr>
                <w:color w:val="000000" w:themeColor="text1"/>
                <w:sz w:val="24"/>
                <w:szCs w:val="24"/>
              </w:rPr>
              <w:t>(3):213-5.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EC8" w:rsidRPr="00B916B1" w:rsidRDefault="007C3EC8" w:rsidP="003143A7">
            <w:pPr>
              <w:pStyle w:val="ParaAttribute10"/>
              <w:spacing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 xml:space="preserve">I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EC8" w:rsidRPr="00B916B1" w:rsidRDefault="007C3EC8" w:rsidP="003143A7">
            <w:pPr>
              <w:pStyle w:val="ParaAttribute10"/>
              <w:spacing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EC8" w:rsidRPr="00B916B1" w:rsidRDefault="007C3EC8" w:rsidP="003143A7">
            <w:pPr>
              <w:pStyle w:val="ParaAttribute10"/>
              <w:spacing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2013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EC8" w:rsidRPr="00B916B1" w:rsidRDefault="007C3EC8" w:rsidP="003143A7">
            <w:pPr>
              <w:pStyle w:val="ParaAttribute10"/>
              <w:spacing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15</w:t>
            </w:r>
          </w:p>
        </w:tc>
      </w:tr>
      <w:tr w:rsidR="007C3EC8" w:rsidRPr="00B916B1" w:rsidTr="00CF36DC">
        <w:trPr>
          <w:trHeight w:val="720"/>
          <w:jc w:val="center"/>
        </w:trPr>
        <w:tc>
          <w:tcPr>
            <w:tcW w:w="8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C3EC8" w:rsidRPr="00B916B1" w:rsidRDefault="007C3EC8" w:rsidP="003143A7">
            <w:pPr>
              <w:pStyle w:val="ParaAttribute10"/>
              <w:spacing w:line="276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36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C3EC8" w:rsidRPr="00B916B1" w:rsidRDefault="007C3EC8" w:rsidP="003143A7">
            <w:pPr>
              <w:pStyle w:val="ParaAttribute10"/>
              <w:spacing w:line="276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EC8" w:rsidRPr="00CF36DC" w:rsidRDefault="007C3EC8" w:rsidP="00BC48D3">
            <w:pPr>
              <w:pStyle w:val="ParaAttribute10"/>
              <w:numPr>
                <w:ilvl w:val="0"/>
                <w:numId w:val="4"/>
              </w:numPr>
              <w:spacing w:line="360" w:lineRule="auto"/>
              <w:ind w:left="36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Srihari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Devalla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Kalyan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Satish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Rajulapati</w:t>
            </w:r>
            <w:proofErr w:type="spellEnd"/>
            <w:r>
              <w:rPr>
                <w:sz w:val="24"/>
                <w:szCs w:val="24"/>
              </w:rPr>
              <w:t xml:space="preserve">, Ram </w:t>
            </w:r>
            <w:proofErr w:type="spellStart"/>
            <w:r>
              <w:rPr>
                <w:sz w:val="24"/>
                <w:szCs w:val="24"/>
              </w:rPr>
              <w:t>Babu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Tanikoda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CF36DC">
              <w:rPr>
                <w:sz w:val="24"/>
                <w:szCs w:val="24"/>
              </w:rPr>
              <w:t xml:space="preserve">SEM evaluation of dentinal surface after exposure to pulsed </w:t>
            </w:r>
            <w:proofErr w:type="spellStart"/>
            <w:r w:rsidRPr="00CF36DC">
              <w:rPr>
                <w:sz w:val="24"/>
                <w:szCs w:val="24"/>
              </w:rPr>
              <w:t>Nd</w:t>
            </w:r>
            <w:proofErr w:type="spellEnd"/>
            <w:r w:rsidRPr="00CF36DC">
              <w:rPr>
                <w:sz w:val="24"/>
                <w:szCs w:val="24"/>
              </w:rPr>
              <w:t>: YAG laser.</w:t>
            </w:r>
            <w:r w:rsidR="0010761C">
              <w:rPr>
                <w:sz w:val="24"/>
                <w:szCs w:val="24"/>
              </w:rPr>
              <w:t xml:space="preserve"> </w:t>
            </w:r>
            <w:hyperlink r:id="rId11" w:tgtFrame="_top" w:history="1">
              <w:proofErr w:type="spellStart"/>
              <w:r w:rsidRPr="00CF36DC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>Isra</w:t>
              </w:r>
              <w:proofErr w:type="spellEnd"/>
              <w:r w:rsidRPr="00CF36DC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 xml:space="preserve"> Med J</w:t>
              </w:r>
            </w:hyperlink>
            <w:r w:rsidRPr="00CF36DC">
              <w:rPr>
                <w:color w:val="000000" w:themeColor="text1"/>
                <w:sz w:val="24"/>
                <w:szCs w:val="24"/>
              </w:rPr>
              <w:t xml:space="preserve"> Jun - 2012</w:t>
            </w:r>
            <w:proofErr w:type="gramStart"/>
            <w:r w:rsidRPr="00CF36DC">
              <w:rPr>
                <w:color w:val="000000" w:themeColor="text1"/>
                <w:sz w:val="24"/>
                <w:szCs w:val="24"/>
              </w:rPr>
              <w:t>;4</w:t>
            </w:r>
            <w:proofErr w:type="gramEnd"/>
            <w:r w:rsidRPr="00CF36DC">
              <w:rPr>
                <w:color w:val="000000" w:themeColor="text1"/>
                <w:sz w:val="24"/>
                <w:szCs w:val="24"/>
              </w:rPr>
              <w:t>(3):213-5.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EC8" w:rsidRPr="00B916B1" w:rsidRDefault="007C3EC8" w:rsidP="003143A7">
            <w:pPr>
              <w:pStyle w:val="ParaAttribute10"/>
              <w:spacing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EC8" w:rsidRPr="00B916B1" w:rsidRDefault="007C3EC8" w:rsidP="003143A7">
            <w:pPr>
              <w:pStyle w:val="ParaAttribute10"/>
              <w:spacing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EC8" w:rsidRPr="00B916B1" w:rsidRDefault="007C3EC8" w:rsidP="003143A7">
            <w:pPr>
              <w:pStyle w:val="ParaAttribute10"/>
              <w:spacing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2012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EC8" w:rsidRPr="00B916B1" w:rsidRDefault="007C3EC8" w:rsidP="003143A7">
            <w:pPr>
              <w:pStyle w:val="ParaAttribute10"/>
              <w:spacing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15</w:t>
            </w:r>
          </w:p>
        </w:tc>
      </w:tr>
      <w:tr w:rsidR="007C3EC8" w:rsidRPr="00B916B1" w:rsidTr="00CF36DC">
        <w:trPr>
          <w:trHeight w:val="720"/>
          <w:jc w:val="center"/>
        </w:trPr>
        <w:tc>
          <w:tcPr>
            <w:tcW w:w="8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C3EC8" w:rsidRPr="00B916B1" w:rsidRDefault="007C3EC8" w:rsidP="003143A7">
            <w:pPr>
              <w:pStyle w:val="ParaAttribute10"/>
              <w:spacing w:line="276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36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C3EC8" w:rsidRPr="00B916B1" w:rsidRDefault="007C3EC8" w:rsidP="003143A7">
            <w:pPr>
              <w:pStyle w:val="ParaAttribute10"/>
              <w:spacing w:line="276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EC8" w:rsidRPr="00CF36DC" w:rsidRDefault="007C3EC8" w:rsidP="00BC48D3">
            <w:pPr>
              <w:pStyle w:val="ListParagraph"/>
              <w:numPr>
                <w:ilvl w:val="0"/>
                <w:numId w:val="4"/>
              </w:numPr>
              <w:wordWrap/>
              <w:spacing w:after="200" w:line="360" w:lineRule="auto"/>
              <w:ind w:left="360"/>
              <w:contextualSpacing/>
              <w:rPr>
                <w:rFonts w:ascii="Times New Roman"/>
                <w:sz w:val="24"/>
                <w:szCs w:val="24"/>
              </w:rPr>
            </w:pPr>
            <w:r w:rsidRPr="00CF36DC">
              <w:rPr>
                <w:rFonts w:ascii="Times New Roman"/>
                <w:sz w:val="24"/>
                <w:szCs w:val="24"/>
              </w:rPr>
              <w:t>Maxillary second molar with double palatal roots - a case report. Deccan Chronicle-2010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EC8" w:rsidRPr="00B916B1" w:rsidRDefault="007C3EC8" w:rsidP="003143A7">
            <w:pPr>
              <w:pStyle w:val="ParaAttribute10"/>
              <w:spacing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EC8" w:rsidRPr="00B916B1" w:rsidRDefault="007C3EC8" w:rsidP="003143A7">
            <w:pPr>
              <w:pStyle w:val="ParaAttribute10"/>
              <w:spacing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EC8" w:rsidRPr="00B916B1" w:rsidRDefault="007C3EC8" w:rsidP="003143A7">
            <w:pPr>
              <w:pStyle w:val="ParaAttribute10"/>
              <w:spacing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2010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EC8" w:rsidRPr="00B916B1" w:rsidRDefault="007C3EC8" w:rsidP="003143A7">
            <w:pPr>
              <w:pStyle w:val="ParaAttribute10"/>
              <w:spacing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05</w:t>
            </w:r>
          </w:p>
        </w:tc>
      </w:tr>
      <w:tr w:rsidR="007C3EC8" w:rsidRPr="00B916B1" w:rsidTr="00CF36DC">
        <w:trPr>
          <w:trHeight w:val="720"/>
          <w:jc w:val="center"/>
        </w:trPr>
        <w:tc>
          <w:tcPr>
            <w:tcW w:w="8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C3EC8" w:rsidRPr="00B916B1" w:rsidRDefault="007C3EC8" w:rsidP="003143A7">
            <w:pPr>
              <w:pStyle w:val="ParaAttribute10"/>
              <w:spacing w:line="276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36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C3EC8" w:rsidRPr="00B916B1" w:rsidRDefault="007C3EC8" w:rsidP="003143A7">
            <w:pPr>
              <w:pStyle w:val="ParaAttribute10"/>
              <w:spacing w:line="276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EC8" w:rsidRPr="00CF36DC" w:rsidRDefault="007C3EC8" w:rsidP="00BC48D3">
            <w:pPr>
              <w:pStyle w:val="ParaAttribute10"/>
              <w:numPr>
                <w:ilvl w:val="0"/>
                <w:numId w:val="4"/>
              </w:numPr>
              <w:spacing w:line="360" w:lineRule="auto"/>
              <w:ind w:left="36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Devalla</w:t>
            </w:r>
            <w:proofErr w:type="spellEnd"/>
            <w:r>
              <w:rPr>
                <w:sz w:val="24"/>
                <w:szCs w:val="24"/>
              </w:rPr>
              <w:t xml:space="preserve"> S, </w:t>
            </w:r>
            <w:proofErr w:type="spellStart"/>
            <w:r>
              <w:rPr>
                <w:sz w:val="24"/>
                <w:szCs w:val="24"/>
              </w:rPr>
              <w:t>Yohan</w:t>
            </w:r>
            <w:proofErr w:type="spellEnd"/>
            <w:r>
              <w:rPr>
                <w:sz w:val="24"/>
                <w:szCs w:val="24"/>
              </w:rPr>
              <w:t xml:space="preserve"> C, </w:t>
            </w:r>
            <w:proofErr w:type="spellStart"/>
            <w:r>
              <w:rPr>
                <w:sz w:val="24"/>
                <w:szCs w:val="24"/>
              </w:rPr>
              <w:t>lakshmi</w:t>
            </w:r>
            <w:proofErr w:type="spellEnd"/>
            <w:r>
              <w:rPr>
                <w:sz w:val="24"/>
                <w:szCs w:val="24"/>
              </w:rPr>
              <w:t xml:space="preserve"> Narayanan L. </w:t>
            </w:r>
            <w:r w:rsidRPr="00CF36DC">
              <w:rPr>
                <w:sz w:val="24"/>
                <w:szCs w:val="24"/>
              </w:rPr>
              <w:t xml:space="preserve">Evaluation of Dimensional stability of polyvinyl </w:t>
            </w:r>
            <w:proofErr w:type="spellStart"/>
            <w:r w:rsidRPr="00CF36DC">
              <w:rPr>
                <w:sz w:val="24"/>
                <w:szCs w:val="24"/>
              </w:rPr>
              <w:t>siloxane</w:t>
            </w:r>
            <w:proofErr w:type="spellEnd"/>
            <w:r w:rsidRPr="00CF36DC">
              <w:rPr>
                <w:sz w:val="24"/>
                <w:szCs w:val="24"/>
              </w:rPr>
              <w:t xml:space="preserve"> impression materials over a period-an in vitro study. J Cons Dent 2004;7(3):122-7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EC8" w:rsidRPr="00B916B1" w:rsidRDefault="007C3EC8" w:rsidP="003143A7">
            <w:pPr>
              <w:pStyle w:val="ParaAttribute10"/>
              <w:spacing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EC8" w:rsidRPr="00B916B1" w:rsidRDefault="007C3EC8" w:rsidP="003143A7">
            <w:pPr>
              <w:pStyle w:val="ParaAttribute10"/>
              <w:spacing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EC8" w:rsidRPr="00B916B1" w:rsidRDefault="007C3EC8" w:rsidP="003143A7">
            <w:pPr>
              <w:pStyle w:val="ParaAttribute10"/>
              <w:spacing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2004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EC8" w:rsidRPr="00B916B1" w:rsidRDefault="007C3EC8" w:rsidP="003143A7">
            <w:pPr>
              <w:pStyle w:val="ParaAttribute10"/>
              <w:spacing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15</w:t>
            </w:r>
          </w:p>
        </w:tc>
      </w:tr>
      <w:tr w:rsidR="007C3EC8" w:rsidRPr="004462BC" w:rsidTr="00CF36DC">
        <w:trPr>
          <w:trHeight w:val="720"/>
          <w:jc w:val="center"/>
        </w:trPr>
        <w:tc>
          <w:tcPr>
            <w:tcW w:w="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EC8" w:rsidRPr="00B916B1" w:rsidRDefault="007C3EC8" w:rsidP="003143A7">
            <w:pPr>
              <w:pStyle w:val="ParaAttribute10"/>
              <w:spacing w:line="276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3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EC8" w:rsidRPr="00B916B1" w:rsidRDefault="007C3EC8" w:rsidP="003143A7">
            <w:pPr>
              <w:pStyle w:val="ParaAttribute10"/>
              <w:spacing w:line="276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7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EC8" w:rsidRPr="00B916B1" w:rsidRDefault="007C3EC8" w:rsidP="003143A7">
            <w:pPr>
              <w:pStyle w:val="ParaAttribute10"/>
              <w:spacing w:line="276" w:lineRule="auto"/>
              <w:rPr>
                <w:rFonts w:ascii="Arial Narrow" w:hAnsi="Arial Narrow"/>
                <w:sz w:val="22"/>
              </w:rPr>
            </w:pPr>
            <w:r w:rsidRPr="004462BC">
              <w:rPr>
                <w:rFonts w:ascii="Arial Narrow" w:hAnsi="Arial Narrow"/>
                <w:b/>
                <w:sz w:val="22"/>
              </w:rPr>
              <w:t>TOTAL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EC8" w:rsidRPr="004462BC" w:rsidRDefault="007C3EC8" w:rsidP="003143A7">
            <w:pPr>
              <w:pStyle w:val="ParaAttribute10"/>
              <w:spacing w:line="276" w:lineRule="auto"/>
              <w:jc w:val="center"/>
              <w:rPr>
                <w:rFonts w:ascii="Arial Narrow" w:hAnsi="Arial Narrow"/>
                <w:b/>
                <w:sz w:val="22"/>
              </w:rPr>
            </w:pPr>
            <w:r>
              <w:rPr>
                <w:rFonts w:ascii="Arial Narrow" w:hAnsi="Arial Narrow"/>
                <w:b/>
                <w:sz w:val="22"/>
              </w:rPr>
              <w:t>9</w:t>
            </w:r>
            <w:r w:rsidRPr="004462BC">
              <w:rPr>
                <w:rFonts w:ascii="Arial Narrow" w:hAnsi="Arial Narrow"/>
                <w:b/>
                <w:sz w:val="22"/>
              </w:rPr>
              <w:t>5</w:t>
            </w:r>
          </w:p>
        </w:tc>
      </w:tr>
    </w:tbl>
    <w:p w:rsidR="0012100B" w:rsidRDefault="0012100B"/>
    <w:sectPr w:rsidR="0012100B" w:rsidSect="0012100B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4C66" w:rsidRDefault="00894C66" w:rsidP="00BC48D3">
      <w:pPr>
        <w:spacing w:after="0" w:line="240" w:lineRule="auto"/>
      </w:pPr>
      <w:r>
        <w:separator/>
      </w:r>
    </w:p>
  </w:endnote>
  <w:endnote w:type="continuationSeparator" w:id="0">
    <w:p w:rsidR="00894C66" w:rsidRDefault="00894C66" w:rsidP="00BC48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8D3" w:rsidRDefault="00BC48D3">
    <w:pPr>
      <w:pStyle w:val="Footer"/>
    </w:pPr>
    <w:r>
      <w:rPr>
        <w:rFonts w:ascii="Arial Narrow" w:hAnsi="Arial Narrow"/>
        <w:b/>
        <w:sz w:val="24"/>
      </w:rPr>
      <w:t>Inspector (1</w:t>
    </w:r>
    <w:proofErr w:type="gramStart"/>
    <w:r>
      <w:rPr>
        <w:rFonts w:ascii="Arial Narrow" w:hAnsi="Arial Narrow"/>
        <w:b/>
        <w:sz w:val="24"/>
      </w:rPr>
      <w:t>)</w:t>
    </w:r>
    <w:proofErr w:type="gramEnd"/>
    <w:r>
      <w:ptab w:relativeTo="margin" w:alignment="center" w:leader="none"/>
    </w:r>
    <w:r>
      <w:ptab w:relativeTo="margin" w:alignment="right" w:leader="none"/>
    </w:r>
    <w:r w:rsidRPr="00BC48D3">
      <w:rPr>
        <w:rFonts w:ascii="Arial Narrow" w:hAnsi="Arial Narrow"/>
        <w:b/>
        <w:sz w:val="24"/>
      </w:rPr>
      <w:t>Inspector (2)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4C66" w:rsidRDefault="00894C66" w:rsidP="00BC48D3">
      <w:pPr>
        <w:spacing w:after="0" w:line="240" w:lineRule="auto"/>
      </w:pPr>
      <w:r>
        <w:separator/>
      </w:r>
    </w:p>
  </w:footnote>
  <w:footnote w:type="continuationSeparator" w:id="0">
    <w:p w:rsidR="00894C66" w:rsidRDefault="00894C66" w:rsidP="00BC48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67D9B"/>
    <w:multiLevelType w:val="hybridMultilevel"/>
    <w:tmpl w:val="F44A7F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257D97"/>
    <w:multiLevelType w:val="hybridMultilevel"/>
    <w:tmpl w:val="9A7E52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9E4EE6"/>
    <w:multiLevelType w:val="hybridMultilevel"/>
    <w:tmpl w:val="737E11B6"/>
    <w:lvl w:ilvl="0" w:tplc="4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A9569C3"/>
    <w:multiLevelType w:val="hybridMultilevel"/>
    <w:tmpl w:val="9A7E52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50C64"/>
    <w:rsid w:val="000734B5"/>
    <w:rsid w:val="000D7F32"/>
    <w:rsid w:val="0010761C"/>
    <w:rsid w:val="0012100B"/>
    <w:rsid w:val="001C6EBE"/>
    <w:rsid w:val="00250C64"/>
    <w:rsid w:val="0035165D"/>
    <w:rsid w:val="003B74F7"/>
    <w:rsid w:val="004E20CF"/>
    <w:rsid w:val="00613FA2"/>
    <w:rsid w:val="007C3EC8"/>
    <w:rsid w:val="007F0F6B"/>
    <w:rsid w:val="00894C66"/>
    <w:rsid w:val="008A73CA"/>
    <w:rsid w:val="008D5CE9"/>
    <w:rsid w:val="00914453"/>
    <w:rsid w:val="00A00F44"/>
    <w:rsid w:val="00A31192"/>
    <w:rsid w:val="00A64CBE"/>
    <w:rsid w:val="00A759EB"/>
    <w:rsid w:val="00A91F10"/>
    <w:rsid w:val="00B02094"/>
    <w:rsid w:val="00B36B02"/>
    <w:rsid w:val="00BC48D3"/>
    <w:rsid w:val="00C60DBF"/>
    <w:rsid w:val="00CF36DC"/>
    <w:rsid w:val="00D5138F"/>
    <w:rsid w:val="00D5598C"/>
    <w:rsid w:val="00DB4B34"/>
    <w:rsid w:val="00E23C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0C64"/>
    <w:pPr>
      <w:spacing w:after="160" w:line="259" w:lineRule="auto"/>
    </w:pPr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Attribute10">
    <w:name w:val="ParaAttribute10"/>
    <w:rsid w:val="00250C64"/>
    <w:pPr>
      <w:spacing w:line="240" w:lineRule="auto"/>
    </w:pPr>
    <w:rPr>
      <w:rFonts w:ascii="Times New Roman" w:eastAsia="Batang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250C64"/>
    <w:pPr>
      <w:widowControl w:val="0"/>
      <w:wordWrap w:val="0"/>
      <w:autoSpaceDE w:val="0"/>
      <w:autoSpaceDN w:val="0"/>
      <w:spacing w:after="0" w:line="240" w:lineRule="auto"/>
      <w:ind w:left="400"/>
      <w:jc w:val="both"/>
    </w:pPr>
    <w:rPr>
      <w:rFonts w:ascii="Batang" w:eastAsia="Batang" w:hAnsi="Times New Roman" w:cs="Times New Roman"/>
      <w:kern w:val="2"/>
      <w:sz w:val="20"/>
      <w:szCs w:val="20"/>
      <w:lang w:val="en-US" w:eastAsia="ko-KR"/>
    </w:rPr>
  </w:style>
  <w:style w:type="character" w:styleId="Hyperlink">
    <w:name w:val="Hyperlink"/>
    <w:basedOn w:val="DefaultParagraphFont"/>
    <w:uiPriority w:val="99"/>
    <w:semiHidden/>
    <w:unhideWhenUsed/>
    <w:rsid w:val="000734B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BC48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48D3"/>
    <w:rPr>
      <w:lang w:val="en-IN"/>
    </w:rPr>
  </w:style>
  <w:style w:type="paragraph" w:styleId="Footer">
    <w:name w:val="footer"/>
    <w:basedOn w:val="Normal"/>
    <w:link w:val="FooterChar"/>
    <w:uiPriority w:val="99"/>
    <w:semiHidden/>
    <w:unhideWhenUsed/>
    <w:rsid w:val="00BC48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48D3"/>
    <w:rPr>
      <w:lang w:val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48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48D3"/>
    <w:rPr>
      <w:rFonts w:ascii="Tahoma" w:hAnsi="Tahoma" w:cs="Tahoma"/>
      <w:sz w:val="16"/>
      <w:szCs w:val="16"/>
      <w:lang w:val="en-IN"/>
    </w:rPr>
  </w:style>
  <w:style w:type="character" w:customStyle="1" w:styleId="CharAttribute7">
    <w:name w:val="CharAttribute7"/>
    <w:rsid w:val="007C3EC8"/>
    <w:rPr>
      <w:rFonts w:ascii="Arial" w:eastAsia="Calibri"/>
      <w:sz w:val="24"/>
    </w:rPr>
  </w:style>
  <w:style w:type="paragraph" w:customStyle="1" w:styleId="ParaAttribute28">
    <w:name w:val="ParaAttribute28"/>
    <w:rsid w:val="007C3EC8"/>
    <w:pPr>
      <w:spacing w:line="240" w:lineRule="auto"/>
      <w:jc w:val="center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39">
    <w:name w:val="ParaAttribute39"/>
    <w:rsid w:val="007C3EC8"/>
    <w:pPr>
      <w:spacing w:line="240" w:lineRule="auto"/>
      <w:jc w:val="center"/>
    </w:pPr>
    <w:rPr>
      <w:rFonts w:ascii="Times New Roman" w:eastAsia="Batang" w:hAnsi="Times New Roman" w:cs="Times New Roman"/>
      <w:sz w:val="20"/>
      <w:szCs w:val="20"/>
    </w:rPr>
  </w:style>
  <w:style w:type="character" w:customStyle="1" w:styleId="CharAttribute13">
    <w:name w:val="CharAttribute13"/>
    <w:rsid w:val="007C3EC8"/>
    <w:rPr>
      <w:rFonts w:ascii="Arial" w:eastAsia="Calibri"/>
      <w:sz w:val="24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25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kmedinet.com/author/Srihari+Devalla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akmedinet.com/author/Thumu+Jayaprakash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pakmedinet.com/IMJ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pakmedinet.com/IM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akmedinet.com/author/Vijay+Annamanen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2019-07-24T18:09:00Z</dcterms:created>
  <dcterms:modified xsi:type="dcterms:W3CDTF">2020-03-13T08:55:00Z</dcterms:modified>
</cp:coreProperties>
</file>